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9B8" w:rsidRDefault="007B5C17">
      <w:pPr>
        <w:jc w:val="center"/>
      </w:pPr>
      <w:r>
        <w:rPr>
          <w:rStyle w:val="Spcgsuzsvars"/>
          <w:rFonts w:ascii="Arial" w:hAnsi="Arial"/>
          <w:b w:val="0"/>
          <w:bCs w:val="0"/>
          <w:noProof/>
          <w:color w:val="000000"/>
          <w:sz w:val="32"/>
        </w:rPr>
        <w:drawing>
          <wp:anchor distT="0" distB="0" distL="114300" distR="114300" simplePos="0" relativeHeight="251658240" behindDoc="0" locked="0" layoutInCell="1" allowOverlap="1" wp14:anchorId="7BF565EE">
            <wp:simplePos x="0" y="0"/>
            <wp:positionH relativeFrom="column">
              <wp:posOffset>1495425</wp:posOffset>
            </wp:positionH>
            <wp:positionV relativeFrom="paragraph">
              <wp:posOffset>478155</wp:posOffset>
            </wp:positionV>
            <wp:extent cx="3371850" cy="1219835"/>
            <wp:effectExtent l="0" t="0" r="0" b="0"/>
            <wp:wrapNone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219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55E4A">
        <w:rPr>
          <w:noProof/>
        </w:rPr>
        <w:drawing>
          <wp:inline distT="0" distB="0" distL="0" distR="0">
            <wp:extent cx="6300470" cy="1798320"/>
            <wp:effectExtent l="0" t="0" r="5080" b="0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0800000">
                      <a:off x="0" y="0"/>
                      <a:ext cx="6300013" cy="179819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sdt>
        <w:sdtPr>
          <w:rPr>
            <w:rStyle w:val="Spcgsuzsvars"/>
            <w:rFonts w:ascii="Arial" w:hAnsi="Arial"/>
            <w:b w:val="0"/>
            <w:bCs w:val="0"/>
            <w:color w:val="000000"/>
            <w:sz w:val="32"/>
          </w:rPr>
          <w:id w:val="-1593930654"/>
          <w:lock w:val="contentLocked"/>
          <w:placeholder>
            <w:docPart w:val="DefaultPlaceholder_-1854013440"/>
          </w:placeholder>
          <w:group/>
        </w:sdtPr>
        <w:sdtContent>
          <w:r w:rsidR="00555E4A">
            <w:rPr>
              <w:rStyle w:val="Spcgsuzsvars"/>
              <w:rFonts w:ascii="Arial" w:hAnsi="Arial"/>
              <w:b w:val="0"/>
              <w:bCs w:val="0"/>
              <w:color w:val="000000"/>
              <w:sz w:val="32"/>
            </w:rPr>
            <w:t xml:space="preserve">Ja Tavam bērnam patīk </w:t>
          </w:r>
          <w:r w:rsidR="00555E4A">
            <w:rPr>
              <w:rStyle w:val="Spcgsuzsvars"/>
              <w:rFonts w:ascii="Arial" w:hAnsi="Arial"/>
              <w:color w:val="000000"/>
              <w:sz w:val="32"/>
            </w:rPr>
            <w:t>Lego</w:t>
          </w:r>
          <w:r w:rsidR="00555E4A">
            <w:rPr>
              <w:rStyle w:val="Spcgsuzsvars"/>
              <w:rFonts w:ascii="Arial" w:hAnsi="Arial"/>
              <w:b w:val="0"/>
              <w:bCs w:val="0"/>
              <w:color w:val="000000"/>
              <w:sz w:val="32"/>
            </w:rPr>
            <w:t>,</w:t>
          </w:r>
        </w:sdtContent>
      </w:sdt>
    </w:p>
    <w:p w:rsidR="002B29B8" w:rsidRDefault="00555E4A">
      <w:pPr>
        <w:jc w:val="center"/>
      </w:pPr>
      <w:r>
        <w:rPr>
          <w:rStyle w:val="Spcgsuzsvars"/>
          <w:rFonts w:ascii="Arial" w:hAnsi="Arial"/>
          <w:b w:val="0"/>
          <w:bCs w:val="0"/>
          <w:color w:val="000000"/>
          <w:sz w:val="28"/>
        </w:rPr>
        <w:t xml:space="preserve"> aicinu uz radošām konstruēšanas nodarbībām 1x  nedēļā</w:t>
      </w:r>
    </w:p>
    <w:p w:rsidR="002B29B8" w:rsidRDefault="00555E4A">
      <w:pPr>
        <w:jc w:val="center"/>
      </w:pPr>
      <w:r>
        <w:rPr>
          <w:rStyle w:val="Spcgsuzsvars"/>
          <w:rFonts w:ascii="Arial" w:hAnsi="Arial"/>
          <w:b w:val="0"/>
          <w:bCs w:val="0"/>
          <w:color w:val="000000"/>
        </w:rPr>
        <w:t xml:space="preserve">Nāc un radi - no vienkāršiem </w:t>
      </w:r>
      <w:r>
        <w:rPr>
          <w:rStyle w:val="Spcgsuzsvars"/>
          <w:rFonts w:ascii="Arial" w:hAnsi="Arial"/>
          <w:color w:val="000000"/>
        </w:rPr>
        <w:t>Lego klucīšiem</w:t>
      </w:r>
      <w:r>
        <w:rPr>
          <w:rStyle w:val="Spcgsuzsvars"/>
          <w:rFonts w:ascii="Arial" w:hAnsi="Arial"/>
          <w:b w:val="0"/>
          <w:bCs w:val="0"/>
          <w:color w:val="000000"/>
        </w:rPr>
        <w:t xml:space="preserve"> izveido </w:t>
      </w:r>
    </w:p>
    <w:p w:rsidR="002B29B8" w:rsidRDefault="00555E4A">
      <w:pPr>
        <w:jc w:val="center"/>
      </w:pPr>
      <w:r>
        <w:rPr>
          <w:rStyle w:val="Spcgsuzsvars"/>
          <w:rFonts w:ascii="Arial" w:hAnsi="Arial"/>
          <w:b w:val="0"/>
          <w:bCs w:val="0"/>
          <w:color w:val="000000"/>
        </w:rPr>
        <w:t>brīnumainas, skaistas un sarežģītas lietas!</w:t>
      </w:r>
    </w:p>
    <w:p w:rsidR="002B29B8" w:rsidRDefault="00555E4A">
      <w:pPr>
        <w:jc w:val="center"/>
        <w:rPr>
          <w:sz w:val="64"/>
          <w:szCs w:val="64"/>
        </w:rPr>
      </w:pPr>
      <w:r>
        <w:rPr>
          <w:rFonts w:ascii="Arial" w:hAnsi="Arial"/>
          <w:b/>
          <w:sz w:val="64"/>
          <w:szCs w:val="64"/>
        </w:rPr>
        <w:t>„</w:t>
      </w:r>
      <w:proofErr w:type="spellStart"/>
      <w:r>
        <w:rPr>
          <w:rFonts w:ascii="Arial" w:hAnsi="Arial"/>
          <w:b/>
          <w:sz w:val="64"/>
          <w:szCs w:val="64"/>
        </w:rPr>
        <w:t>Radītprieks</w:t>
      </w:r>
      <w:proofErr w:type="spellEnd"/>
      <w:r>
        <w:rPr>
          <w:rFonts w:ascii="Arial" w:hAnsi="Arial"/>
          <w:b/>
          <w:sz w:val="64"/>
          <w:szCs w:val="64"/>
        </w:rPr>
        <w:t xml:space="preserve"> – dari, domā, radi!</w:t>
      </w:r>
    </w:p>
    <w:p w:rsidR="002B29B8" w:rsidRDefault="00555E4A">
      <w:pPr>
        <w:jc w:val="center"/>
      </w:pPr>
      <w:r>
        <w:rPr>
          <w:rFonts w:ascii="Verdana" w:hAnsi="Verdana" w:cs="Arial"/>
          <w:sz w:val="24"/>
          <w:szCs w:val="28"/>
        </w:rPr>
        <w:t xml:space="preserve">Bērniem no 4 līdz 7 gadiem </w:t>
      </w:r>
    </w:p>
    <w:p w:rsidR="002B29B8" w:rsidRDefault="00555E4A">
      <w:pPr>
        <w:pStyle w:val="Paraststmeklis"/>
        <w:shd w:val="clear" w:color="auto" w:fill="FFFFFF"/>
        <w:spacing w:beforeAutospacing="0" w:after="0" w:afterAutospacing="0" w:line="360" w:lineRule="auto"/>
        <w:ind w:right="360" w:firstLine="720"/>
        <w:jc w:val="both"/>
        <w:textAlignment w:val="baseline"/>
      </w:pPr>
      <w:r>
        <w:rPr>
          <w:rFonts w:ascii="Arial" w:eastAsiaTheme="minorHAnsi" w:hAnsi="Arial" w:cstheme="minorBidi"/>
          <w:lang w:eastAsia="en-US"/>
        </w:rPr>
        <w:t xml:space="preserve">Galvenie Lego nodarbību </w:t>
      </w:r>
      <w:r>
        <w:rPr>
          <w:rFonts w:ascii="Arial" w:eastAsiaTheme="minorHAnsi" w:hAnsi="Arial" w:cstheme="minorBidi"/>
          <w:b/>
          <w:lang w:eastAsia="en-US"/>
        </w:rPr>
        <w:t>pamatprincipi</w:t>
      </w:r>
      <w:r>
        <w:rPr>
          <w:rFonts w:ascii="Arial" w:eastAsiaTheme="minorHAnsi" w:hAnsi="Arial" w:cstheme="minorBidi"/>
          <w:lang w:eastAsia="en-US"/>
        </w:rPr>
        <w:t xml:space="preserve">: no vienkāršā uz sarežģīto, no shematiskā uz jaunradi, no plaknes uz telpisko, no atsevišķā uz veselumu, no zināmā uz nezināmo. </w:t>
      </w:r>
    </w:p>
    <w:p w:rsidR="002B29B8" w:rsidRDefault="00555E4A">
      <w:pPr>
        <w:pStyle w:val="Paraststmeklis"/>
        <w:shd w:val="clear" w:color="auto" w:fill="FFFFFF"/>
        <w:spacing w:beforeAutospacing="0" w:after="0" w:afterAutospacing="0" w:line="360" w:lineRule="auto"/>
        <w:ind w:right="360" w:firstLine="720"/>
        <w:jc w:val="both"/>
        <w:textAlignment w:val="baseline"/>
        <w:rPr>
          <w:rFonts w:ascii="Arial" w:hAnsi="Arial"/>
        </w:rPr>
      </w:pPr>
      <w:r>
        <w:rPr>
          <w:rFonts w:ascii="Arial" w:eastAsiaTheme="minorHAnsi" w:hAnsi="Arial" w:cstheme="minorBidi"/>
          <w:lang w:eastAsia="en-US"/>
        </w:rPr>
        <w:t xml:space="preserve">Programmā iekļautās </w:t>
      </w:r>
      <w:r>
        <w:rPr>
          <w:rFonts w:ascii="Arial" w:eastAsiaTheme="minorHAnsi" w:hAnsi="Arial" w:cstheme="minorBidi"/>
          <w:b/>
          <w:lang w:eastAsia="en-US"/>
        </w:rPr>
        <w:t>tēmas</w:t>
      </w:r>
      <w:r>
        <w:rPr>
          <w:rFonts w:ascii="Arial" w:eastAsiaTheme="minorHAnsi" w:hAnsi="Arial" w:cstheme="minorBidi"/>
          <w:lang w:eastAsia="en-US"/>
        </w:rPr>
        <w:t xml:space="preserve">: Skaitļi; Krāsas un ģeometriskās formas; Burti; Dabas formas; </w:t>
      </w:r>
      <w:r>
        <w:rPr>
          <w:rFonts w:ascii="Arial" w:eastAsiaTheme="minorHAnsi" w:hAnsi="Arial" w:cstheme="minorBidi"/>
          <w:lang w:eastAsia="en-US"/>
        </w:rPr>
        <w:t>Gadalaiki un tradīcijas; Ornaments; Daudzveidīgie transporta līdzekļi - automašīna, lidmašīna; autobuss u.c.; Pilsētvide - ēkas, tilts, ceļš, parks; Ziedi; Mehānikas pamatprincipi; Lego cilvēciņu spēles.</w:t>
      </w:r>
    </w:p>
    <w:p w:rsidR="002B29B8" w:rsidRDefault="00555E4A">
      <w:pPr>
        <w:pStyle w:val="Pamatteksts"/>
        <w:shd w:val="clear" w:color="auto" w:fill="FFFFFF"/>
        <w:spacing w:after="0" w:line="360" w:lineRule="auto"/>
        <w:ind w:right="360"/>
        <w:jc w:val="both"/>
        <w:textAlignment w:val="baseline"/>
        <w:rPr>
          <w:rFonts w:ascii="Arial" w:hAnsi="Arial"/>
          <w:b/>
          <w:bCs/>
          <w:color w:val="333333"/>
          <w:sz w:val="19"/>
        </w:rPr>
      </w:pPr>
      <w:r>
        <w:rPr>
          <w:rFonts w:ascii="Arial" w:hAnsi="Arial"/>
          <w:b/>
          <w:bCs/>
          <w:color w:val="333333"/>
          <w:sz w:val="24"/>
          <w:szCs w:val="24"/>
        </w:rPr>
        <w:t xml:space="preserve">Ieguvums: </w:t>
      </w:r>
    </w:p>
    <w:p w:rsidR="002B29B8" w:rsidRDefault="00555E4A">
      <w:pPr>
        <w:pStyle w:val="Pamatteksts"/>
        <w:shd w:val="clear" w:color="auto" w:fill="FFFFFF"/>
        <w:spacing w:after="0" w:line="360" w:lineRule="auto"/>
        <w:ind w:right="360"/>
        <w:jc w:val="both"/>
        <w:textAlignment w:val="baseline"/>
      </w:pPr>
      <w:r>
        <w:rPr>
          <w:rFonts w:ascii="Arial" w:hAnsi="Arial"/>
          <w:color w:val="333333"/>
          <w:sz w:val="24"/>
          <w:szCs w:val="24"/>
        </w:rPr>
        <w:t xml:space="preserve">Pilnveidota prasme realizēt savas idejas </w:t>
      </w:r>
      <w:r>
        <w:rPr>
          <w:rFonts w:ascii="Arial" w:hAnsi="Arial"/>
          <w:color w:val="333333"/>
          <w:sz w:val="24"/>
          <w:szCs w:val="24"/>
        </w:rPr>
        <w:t>un darboties “soli pa solim” pēc instrukcijas vai savas ieceres.</w:t>
      </w:r>
    </w:p>
    <w:p w:rsidR="002B29B8" w:rsidRDefault="00555E4A">
      <w:pPr>
        <w:pStyle w:val="Paraststmeklis"/>
        <w:shd w:val="clear" w:color="auto" w:fill="FFFFFF"/>
        <w:spacing w:beforeAutospacing="0" w:after="0" w:afterAutospacing="0" w:line="360" w:lineRule="auto"/>
        <w:ind w:right="360"/>
        <w:jc w:val="both"/>
        <w:textAlignment w:val="baseline"/>
      </w:pPr>
      <w:r>
        <w:rPr>
          <w:rFonts w:ascii="Arial" w:eastAsiaTheme="minorHAnsi" w:hAnsi="Arial" w:cstheme="minorBidi"/>
          <w:color w:val="000000"/>
          <w:lang w:eastAsia="en-US"/>
        </w:rPr>
        <w:t>Radoša darbība, izmantojot daudzveidīgu formu, krāsu un funkciju Lego materiālus.</w:t>
      </w:r>
    </w:p>
    <w:p w:rsidR="002B29B8" w:rsidRDefault="00555E4A">
      <w:pPr>
        <w:pStyle w:val="Paraststmeklis"/>
        <w:shd w:val="clear" w:color="auto" w:fill="FFFFFF"/>
        <w:spacing w:beforeAutospacing="0" w:after="0" w:afterAutospacing="0" w:line="360" w:lineRule="auto"/>
        <w:ind w:right="360"/>
        <w:jc w:val="both"/>
        <w:textAlignment w:val="baseline"/>
      </w:pPr>
      <w:r>
        <w:rPr>
          <w:rFonts w:ascii="Arial" w:eastAsiaTheme="minorHAnsi" w:hAnsi="Arial" w:cstheme="minorBidi"/>
          <w:color w:val="000000"/>
          <w:lang w:eastAsia="en-US"/>
        </w:rPr>
        <w:t>Piepildīts laiks bērnu veidotām Lego lomu spēlēm un sadarbībai.</w:t>
      </w:r>
    </w:p>
    <w:p w:rsidR="002B29B8" w:rsidRDefault="00555E4A">
      <w:pPr>
        <w:pStyle w:val="Pamatteksts"/>
        <w:shd w:val="clear" w:color="auto" w:fill="FFFFFF"/>
        <w:spacing w:after="96" w:line="319" w:lineRule="auto"/>
        <w:ind w:right="360"/>
        <w:jc w:val="both"/>
        <w:textAlignment w:val="baseline"/>
      </w:pPr>
      <w:r>
        <w:rPr>
          <w:rFonts w:ascii="Arial" w:hAnsi="Arial"/>
          <w:color w:val="000000"/>
          <w:sz w:val="24"/>
          <w:szCs w:val="24"/>
        </w:rPr>
        <w:t>Lieliska, erudīta un atbalstoša Lego skolotāj</w:t>
      </w:r>
      <w:r>
        <w:rPr>
          <w:rFonts w:ascii="Arial" w:hAnsi="Arial"/>
          <w:color w:val="000000"/>
          <w:sz w:val="24"/>
          <w:szCs w:val="24"/>
        </w:rPr>
        <w:t>a.</w:t>
      </w:r>
    </w:p>
    <w:p w:rsidR="002B29B8" w:rsidRDefault="002B29B8">
      <w:pPr>
        <w:jc w:val="right"/>
      </w:pPr>
    </w:p>
    <w:p w:rsidR="002B29B8" w:rsidRDefault="00555E4A">
      <w:pPr>
        <w:jc w:val="right"/>
      </w:pPr>
      <w:r>
        <w:rPr>
          <w:rFonts w:ascii="Arial" w:hAnsi="Arial"/>
          <w:b/>
          <w:bCs/>
          <w:sz w:val="28"/>
        </w:rPr>
        <w:t>Nodarbību vadītāja: Liene Ozola</w:t>
      </w:r>
    </w:p>
    <w:p w:rsidR="002B29B8" w:rsidRDefault="00555E4A">
      <w:pPr>
        <w:jc w:val="right"/>
      </w:pPr>
      <w:r>
        <w:rPr>
          <w:rFonts w:ascii="Arial" w:hAnsi="Arial"/>
          <w:i/>
          <w:sz w:val="18"/>
          <w:szCs w:val="28"/>
        </w:rPr>
        <w:t>(Mārupes novada  Licence Nr. 08/2023 ; Pedagoga Privātprakse Nr. 18-99)</w:t>
      </w:r>
    </w:p>
    <w:p w:rsidR="002B29B8" w:rsidRDefault="002B29B8">
      <w:pPr>
        <w:jc w:val="right"/>
        <w:rPr>
          <w:rFonts w:ascii="Arial" w:hAnsi="Arial"/>
          <w:i/>
          <w:sz w:val="18"/>
          <w:szCs w:val="28"/>
        </w:rPr>
      </w:pPr>
    </w:p>
    <w:p w:rsidR="002B29B8" w:rsidRDefault="00555E4A">
      <w:pPr>
        <w:jc w:val="right"/>
        <w:rPr>
          <w:rFonts w:ascii="Arial" w:hAnsi="Arial"/>
          <w:color w:val="81D41A"/>
        </w:rPr>
      </w:pPr>
      <w:r>
        <w:rPr>
          <w:rFonts w:ascii="Arial" w:hAnsi="Arial"/>
          <w:i/>
          <w:color w:val="81D41A"/>
          <w:sz w:val="18"/>
          <w:szCs w:val="28"/>
        </w:rPr>
        <w:t xml:space="preserve">Info: Licence izsniegta īstenošanai Mārupes novadā. Ja mums izveidosies sadarbība, man būs jāpapildina licence ar jaunu programmas īstenošanas vietu. Tam būs nepieciešams dokuments par savstarpējo vienošanos un telpu izmantošanu)” </w:t>
      </w:r>
    </w:p>
    <w:p w:rsidR="002B29B8" w:rsidRDefault="00555E4A">
      <w:pPr>
        <w:jc w:val="right"/>
      </w:pPr>
      <w:r>
        <w:rPr>
          <w:rFonts w:ascii="Arial" w:hAnsi="Arial"/>
          <w:i/>
          <w:sz w:val="18"/>
          <w:szCs w:val="28"/>
        </w:rPr>
        <w:t>Saziņai : tālrunis 29140</w:t>
      </w:r>
      <w:r>
        <w:rPr>
          <w:rFonts w:ascii="Arial" w:hAnsi="Arial"/>
          <w:i/>
          <w:sz w:val="18"/>
          <w:szCs w:val="28"/>
        </w:rPr>
        <w:t xml:space="preserve">664 vai e-pasts: </w:t>
      </w:r>
      <w:r>
        <w:rPr>
          <w:rStyle w:val="Internetasaite"/>
          <w:rFonts w:ascii="Arial" w:hAnsi="Arial"/>
          <w:i/>
          <w:sz w:val="18"/>
          <w:szCs w:val="28"/>
        </w:rPr>
        <w:t>ozoliene@tvnet.lv</w:t>
      </w:r>
    </w:p>
    <w:p w:rsidR="002B29B8" w:rsidRDefault="002B29B8">
      <w:pPr>
        <w:jc w:val="right"/>
        <w:rPr>
          <w:rFonts w:ascii="Bahnschrift Condensed" w:hAnsi="Bahnschrift Condensed"/>
          <w:i/>
          <w:sz w:val="18"/>
          <w:szCs w:val="28"/>
        </w:rPr>
      </w:pPr>
    </w:p>
    <w:p w:rsidR="002B29B8" w:rsidRDefault="002B29B8">
      <w:pPr>
        <w:jc w:val="right"/>
      </w:pPr>
      <w:bookmarkStart w:id="0" w:name="_GoBack"/>
      <w:bookmarkEnd w:id="0"/>
    </w:p>
    <w:sectPr w:rsidR="002B29B8">
      <w:pgSz w:w="11906" w:h="16838"/>
      <w:pgMar w:top="567" w:right="991" w:bottom="284" w:left="993" w:header="720" w:footer="72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ahnschrift Condensed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9B8"/>
    <w:rsid w:val="00173C53"/>
    <w:rsid w:val="002B29B8"/>
    <w:rsid w:val="00555E4A"/>
    <w:rsid w:val="007B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82C1"/>
  <w15:docId w15:val="{3D4A489E-E062-43A8-8592-B56F568B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46C27"/>
    <w:pPr>
      <w:spacing w:after="200" w:line="276" w:lineRule="auto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Izteiksmgs">
    <w:name w:val="Strong"/>
    <w:basedOn w:val="Noklusjumarindkopasfonts"/>
    <w:uiPriority w:val="22"/>
    <w:qFormat/>
    <w:rsid w:val="00546C27"/>
    <w:rPr>
      <w:b/>
      <w:bCs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qFormat/>
    <w:rsid w:val="00546C27"/>
    <w:rPr>
      <w:rFonts w:ascii="Tahoma" w:hAnsi="Tahoma" w:cs="Tahoma"/>
      <w:sz w:val="16"/>
      <w:szCs w:val="16"/>
    </w:rPr>
  </w:style>
  <w:style w:type="character" w:customStyle="1" w:styleId="Aizzmes">
    <w:name w:val="Aizzīmes"/>
    <w:qFormat/>
    <w:rPr>
      <w:rFonts w:ascii="OpenSymbol" w:eastAsia="OpenSymbol" w:hAnsi="OpenSymbol" w:cs="OpenSymbol"/>
    </w:rPr>
  </w:style>
  <w:style w:type="character" w:customStyle="1" w:styleId="Spcgsuzsvars">
    <w:name w:val="Spēcīgs uzsvars"/>
    <w:qFormat/>
    <w:rPr>
      <w:b/>
      <w:bCs/>
    </w:rPr>
  </w:style>
  <w:style w:type="character" w:customStyle="1" w:styleId="Internetasaite">
    <w:name w:val="Interneta saite"/>
    <w:rPr>
      <w:color w:val="000080"/>
      <w:u w:val="single"/>
      <w:lang/>
    </w:rPr>
  </w:style>
  <w:style w:type="character" w:customStyle="1" w:styleId="ListLabel1">
    <w:name w:val="ListLabel 1"/>
    <w:qFormat/>
    <w:rPr>
      <w:rFonts w:ascii="Arial" w:hAnsi="Arial"/>
      <w:i/>
      <w:sz w:val="18"/>
      <w:szCs w:val="28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Pamatteksts">
    <w:name w:val="Body Text"/>
    <w:basedOn w:val="Parasts"/>
    <w:pPr>
      <w:spacing w:after="140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styleId="Balonteksts">
    <w:name w:val="Balloon Text"/>
    <w:basedOn w:val="Parasts"/>
    <w:link w:val="BalontekstsRakstz"/>
    <w:uiPriority w:val="99"/>
    <w:semiHidden/>
    <w:unhideWhenUsed/>
    <w:qFormat/>
    <w:rsid w:val="00546C2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qFormat/>
    <w:rsid w:val="009562F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ietturateksts">
    <w:name w:val="Placeholder Text"/>
    <w:basedOn w:val="Noklusjumarindkopasfonts"/>
    <w:uiPriority w:val="99"/>
    <w:semiHidden/>
    <w:rsid w:val="00173C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06A329C-20A9-4C09-9B6C-F01C4EA4EEF8}"/>
      </w:docPartPr>
      <w:docPartBody>
        <w:p w:rsidR="00000000" w:rsidRDefault="00D16194">
          <w:r w:rsidRPr="00874269">
            <w:rPr>
              <w:rStyle w:val="Vietturateksts"/>
            </w:rPr>
            <w:t>Lai ievadītu tekstu, noklikšķiniet vai pieskarieties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Bahnschrift Condensed">
    <w:panose1 w:val="020B0502040204020203"/>
    <w:charset w:val="BA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4"/>
    <w:rsid w:val="0012287C"/>
    <w:rsid w:val="00D1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D1619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</dc:creator>
  <dc:description/>
  <cp:lastModifiedBy>Liena Bernharde</cp:lastModifiedBy>
  <cp:revision>2</cp:revision>
  <dcterms:created xsi:type="dcterms:W3CDTF">2023-10-07T10:29:00Z</dcterms:created>
  <dcterms:modified xsi:type="dcterms:W3CDTF">2023-10-07T10:29:00Z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